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82E4"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435BE66B" wp14:editId="37A3679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85555D1" w14:textId="77777777" w:rsidR="0039033F" w:rsidRDefault="0039033F">
      <w:pPr>
        <w:spacing w:line="300" w:lineRule="auto"/>
        <w:rPr>
          <w:rFonts w:asciiTheme="minorHAnsi" w:hAnsiTheme="minorHAnsi" w:cstheme="minorHAnsi"/>
          <w:lang w:val="en-US"/>
        </w:rPr>
      </w:pPr>
    </w:p>
    <w:p w14:paraId="2CCA2FD5"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6399D059" w14:textId="77777777" w:rsidR="0039033F" w:rsidRDefault="0039033F">
      <w:pPr>
        <w:widowControl w:val="0"/>
        <w:spacing w:line="300" w:lineRule="auto"/>
        <w:rPr>
          <w:rFonts w:asciiTheme="minorHAnsi" w:hAnsiTheme="minorHAnsi" w:cstheme="minorHAnsi"/>
          <w:lang w:val="en-US"/>
        </w:rPr>
      </w:pPr>
    </w:p>
    <w:p w14:paraId="1EDADB99"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D273A53"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4F54F6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01F406AD"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09B0CFD3" w14:textId="77777777" w:rsidR="0039033F" w:rsidRDefault="0039033F">
      <w:pPr>
        <w:tabs>
          <w:tab w:val="left" w:pos="567"/>
        </w:tabs>
        <w:rPr>
          <w:rFonts w:ascii="Calibri" w:eastAsia="Calibri" w:hAnsi="Calibri" w:cs="Calibri"/>
          <w:lang w:val="en-GB"/>
        </w:rPr>
      </w:pPr>
    </w:p>
    <w:p w14:paraId="5F21953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6672FDA" w14:textId="77777777" w:rsidR="0039033F" w:rsidRDefault="0039033F">
      <w:pPr>
        <w:tabs>
          <w:tab w:val="left" w:pos="567"/>
        </w:tabs>
        <w:rPr>
          <w:rFonts w:ascii="Calibri" w:eastAsia="Calibri" w:hAnsi="Calibri" w:cs="Calibri"/>
          <w:lang w:val="en-GB"/>
        </w:rPr>
      </w:pPr>
    </w:p>
    <w:p w14:paraId="5FA37B8F" w14:textId="31158842" w:rsidR="0039033F" w:rsidRDefault="003469B2">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B76B7C">
            <w:rPr>
              <w:rFonts w:ascii="Calibri" w:eastAsia="Calibri" w:hAnsi="Calibri" w:cs="Calibri"/>
              <w:lang w:val="en-GB"/>
            </w:rPr>
            <w:t>Springer Nature Singapore Pte Ltd.</w:t>
          </w:r>
        </w:sdtContent>
      </w:sdt>
    </w:p>
    <w:p w14:paraId="1DC81416" w14:textId="38D55FB8" w:rsidR="0039033F" w:rsidRDefault="003469B2">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B76B7C">
            <w:rPr>
              <w:rFonts w:ascii="Calibri" w:eastAsia="Calibri" w:hAnsi="Calibri" w:cs="Calibri"/>
              <w:lang w:val="en-GB"/>
            </w:rPr>
            <w:t>152 Beach Road, #21-01/04 Gateway East, Singapore 189721, Singapore</w:t>
          </w:r>
        </w:sdtContent>
      </w:sdt>
    </w:p>
    <w:p w14:paraId="1FB7627E" w14:textId="77777777" w:rsidR="0039033F" w:rsidRDefault="0039033F">
      <w:pPr>
        <w:spacing w:line="280" w:lineRule="exact"/>
        <w:rPr>
          <w:rFonts w:ascii="Calibri" w:hAnsi="Calibri" w:cs="Calibri"/>
          <w:lang w:val="en-US"/>
        </w:rPr>
      </w:pPr>
    </w:p>
    <w:p w14:paraId="594A2EB9" w14:textId="77777777" w:rsidR="0039033F" w:rsidRDefault="0039033F">
      <w:pPr>
        <w:tabs>
          <w:tab w:val="left" w:pos="567"/>
        </w:tabs>
        <w:rPr>
          <w:rFonts w:ascii="Calibri" w:eastAsia="Calibri" w:hAnsi="Calibri" w:cs="Calibri"/>
          <w:lang w:val="en-GB"/>
        </w:rPr>
      </w:pPr>
    </w:p>
    <w:p w14:paraId="0DEF5CD5"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32C900E4" w14:textId="77777777" w:rsidR="0039033F" w:rsidRDefault="0039033F">
      <w:pPr>
        <w:tabs>
          <w:tab w:val="left" w:pos="567"/>
        </w:tabs>
        <w:rPr>
          <w:rFonts w:ascii="Calibri" w:eastAsia="Calibri" w:hAnsi="Calibri" w:cs="Calibri"/>
          <w:lang w:val="en-GB"/>
        </w:rPr>
      </w:pPr>
    </w:p>
    <w:p w14:paraId="6433F66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3881BE5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6470DEE8" w14:textId="77777777" w:rsidR="0039033F" w:rsidRDefault="0039033F">
      <w:pPr>
        <w:tabs>
          <w:tab w:val="left" w:pos="567"/>
        </w:tabs>
        <w:rPr>
          <w:rFonts w:ascii="Calibri" w:eastAsia="Calibri" w:hAnsi="Calibri" w:cs="Calibri"/>
          <w:lang w:val="en-GB"/>
        </w:rPr>
      </w:pPr>
    </w:p>
    <w:p w14:paraId="5924646A" w14:textId="77777777" w:rsidR="0039033F" w:rsidRDefault="0039033F">
      <w:pPr>
        <w:tabs>
          <w:tab w:val="left" w:pos="567"/>
        </w:tabs>
        <w:rPr>
          <w:rFonts w:asciiTheme="minorHAnsi" w:hAnsiTheme="minorHAnsi" w:cstheme="minorHAnsi"/>
          <w:bCs/>
          <w:lang w:val="en-GB"/>
        </w:rPr>
      </w:pPr>
    </w:p>
    <w:p w14:paraId="642D1331"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0463317" w14:textId="22511AF9"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76B7C" w:rsidRPr="00B76B7C">
        <w:rPr>
          <w:rFonts w:asciiTheme="minorHAnsi" w:hAnsiTheme="minorHAnsi" w:cs="Calibri"/>
          <w:b/>
          <w:noProof/>
          <w:lang w:val="en-GB"/>
        </w:rPr>
        <w:t>Congress on Smart Computing Technologies</w:t>
      </w:r>
      <w:r w:rsidR="00B76B7C">
        <w:rPr>
          <w:rFonts w:asciiTheme="minorHAnsi" w:hAnsiTheme="minorHAnsi" w:cs="Calibri"/>
          <w:b/>
          <w:noProof/>
          <w:lang w:val="en-GB"/>
        </w:rPr>
        <w:t xml:space="preserve">: </w:t>
      </w:r>
      <w:r w:rsidR="00B76B7C" w:rsidRPr="00B76B7C">
        <w:rPr>
          <w:rFonts w:asciiTheme="minorHAnsi" w:hAnsiTheme="minorHAnsi" w:cs="Calibri"/>
          <w:b/>
          <w:noProof/>
          <w:lang w:val="en-GB"/>
        </w:rPr>
        <w:t>Proceedings of CSCT 2022</w:t>
      </w:r>
      <w:r>
        <w:rPr>
          <w:rFonts w:asciiTheme="minorHAnsi" w:hAnsiTheme="minorHAnsi" w:cs="Calibri"/>
          <w:b/>
        </w:rPr>
        <w:fldChar w:fldCharType="end"/>
      </w:r>
    </w:p>
    <w:bookmarkEnd w:id="0"/>
    <w:p w14:paraId="1022CF9A" w14:textId="523E4A3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76B7C" w:rsidRPr="00B76B7C">
        <w:rPr>
          <w:rFonts w:asciiTheme="minorHAnsi" w:hAnsiTheme="minorHAnsi" w:cs="Calibri"/>
          <w:b/>
          <w:noProof/>
          <w:lang w:val="en-GB"/>
        </w:rPr>
        <w:t>Jagdish Chand Bansal</w:t>
      </w:r>
      <w:r w:rsidR="00B76B7C">
        <w:rPr>
          <w:rFonts w:asciiTheme="minorHAnsi" w:hAnsiTheme="minorHAnsi" w:cs="Calibri"/>
          <w:b/>
          <w:noProof/>
          <w:lang w:val="en-GB"/>
        </w:rPr>
        <w:t xml:space="preserve">, </w:t>
      </w:r>
      <w:r w:rsidR="00B76B7C" w:rsidRPr="00B76B7C">
        <w:rPr>
          <w:rFonts w:asciiTheme="minorHAnsi" w:hAnsiTheme="minorHAnsi" w:cs="Calibri"/>
          <w:b/>
          <w:noProof/>
          <w:lang w:val="en-GB"/>
        </w:rPr>
        <w:t>Harish Sharma</w:t>
      </w:r>
      <w:r w:rsidR="00B76B7C">
        <w:rPr>
          <w:rFonts w:asciiTheme="minorHAnsi" w:hAnsiTheme="minorHAnsi" w:cs="Calibri"/>
          <w:b/>
          <w:noProof/>
          <w:lang w:val="en-GB"/>
        </w:rPr>
        <w:t xml:space="preserve"> and </w:t>
      </w:r>
      <w:r w:rsidR="00B76B7C" w:rsidRPr="00B76B7C">
        <w:rPr>
          <w:rFonts w:asciiTheme="minorHAnsi" w:hAnsiTheme="minorHAnsi" w:cs="Calibri"/>
          <w:b/>
          <w:noProof/>
          <w:lang w:val="en-GB"/>
        </w:rPr>
        <w:t>Antorweep Chakravorty</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282FD0C" w14:textId="77777777" w:rsidR="0039033F" w:rsidRDefault="0039033F">
      <w:pPr>
        <w:tabs>
          <w:tab w:val="left" w:pos="567"/>
        </w:tabs>
        <w:rPr>
          <w:rFonts w:asciiTheme="minorHAnsi" w:hAnsiTheme="minorHAnsi" w:cstheme="minorHAnsi"/>
          <w:bCs/>
          <w:lang w:val="en-GB"/>
        </w:rPr>
      </w:pPr>
    </w:p>
    <w:p w14:paraId="16326E6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27C161D9" w14:textId="77777777" w:rsidR="0039033F" w:rsidRDefault="0039033F">
      <w:pPr>
        <w:tabs>
          <w:tab w:val="left" w:pos="567"/>
        </w:tabs>
        <w:rPr>
          <w:rFonts w:asciiTheme="majorHAnsi" w:hAnsiTheme="majorHAnsi"/>
          <w:lang w:val="en-GB"/>
        </w:rPr>
      </w:pPr>
    </w:p>
    <w:p w14:paraId="40D376CE" w14:textId="03775508"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76B7C" w:rsidRPr="00B76B7C">
        <w:rPr>
          <w:rFonts w:asciiTheme="minorHAnsi" w:hAnsiTheme="minorHAnsi" w:cs="Calibri"/>
          <w:b/>
          <w:noProof/>
          <w:lang w:val="en-GB"/>
        </w:rPr>
        <w:t>Smart Innovation, Systems and Technologies</w:t>
      </w:r>
      <w:r>
        <w:rPr>
          <w:rFonts w:asciiTheme="minorHAnsi" w:hAnsiTheme="minorHAnsi" w:cs="Calibri"/>
          <w:b/>
        </w:rPr>
        <w:fldChar w:fldCharType="end"/>
      </w:r>
      <w:bookmarkEnd w:id="2"/>
      <w:r>
        <w:rPr>
          <w:rFonts w:asciiTheme="majorHAnsi" w:hAnsiTheme="majorHAnsi"/>
          <w:lang w:val="en-GB"/>
        </w:rPr>
        <w:t>.</w:t>
      </w:r>
    </w:p>
    <w:p w14:paraId="0B81A6CA" w14:textId="77777777" w:rsidR="0039033F" w:rsidRDefault="0039033F">
      <w:pPr>
        <w:widowControl w:val="0"/>
        <w:spacing w:line="300" w:lineRule="auto"/>
        <w:rPr>
          <w:rFonts w:asciiTheme="minorHAnsi" w:hAnsiTheme="minorHAnsi" w:cstheme="minorHAnsi"/>
          <w:lang w:val="en-US"/>
        </w:rPr>
      </w:pPr>
    </w:p>
    <w:p w14:paraId="07E840B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7407823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5F1AB092"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1DF4CD59"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53768FE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67C1A3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20777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5377552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4099C4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1FBCCF4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968597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233DFEE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1C69C73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210CE2F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066B46D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C887EC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B74F46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50D2132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2634938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4A0BB6B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E6E930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330B64F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572DF18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897F46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1886FE6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DD9EAF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7C16E4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153FA779"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46088B3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50D1E15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EBFE7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31892F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0CAF775"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2584024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458D954"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6F963C7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199751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272EF76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FD6463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6A4FB7D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F4C9E7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968935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BE8AB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8005BC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0CD9A9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2AB1513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6F85EFE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0050E529" w14:textId="21CBD50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76B7C">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76B7C">
            <w:rPr>
              <w:rFonts w:asciiTheme="minorHAnsi" w:hAnsiTheme="minorHAnsi"/>
              <w:szCs w:val="20"/>
            </w:rPr>
            <w:t>Singapore, Singapore</w:t>
          </w:r>
        </w:sdtContent>
      </w:sdt>
      <w:r>
        <w:rPr>
          <w:rFonts w:asciiTheme="minorHAnsi" w:hAnsiTheme="minorHAnsi"/>
        </w:rPr>
        <w:t xml:space="preserve"> shall have the exclusive jurisdiction.</w:t>
      </w:r>
    </w:p>
    <w:p w14:paraId="3A73F597"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0DA17555"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061EE6B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A85D418" w14:textId="77777777" w:rsidR="0039033F" w:rsidRDefault="0039033F">
      <w:pPr>
        <w:keepLines/>
        <w:widowControl w:val="0"/>
        <w:spacing w:before="120" w:after="240" w:line="300" w:lineRule="auto"/>
        <w:rPr>
          <w:rFonts w:asciiTheme="minorHAnsi" w:hAnsiTheme="minorHAnsi"/>
          <w:lang w:val="en-GB"/>
        </w:rPr>
      </w:pPr>
    </w:p>
    <w:p w14:paraId="2B267FDA" w14:textId="77777777" w:rsidR="0039033F" w:rsidRDefault="0039033F">
      <w:pPr>
        <w:keepLines/>
        <w:widowControl w:val="0"/>
        <w:spacing w:before="120" w:after="240" w:line="300" w:lineRule="auto"/>
        <w:rPr>
          <w:rFonts w:asciiTheme="minorHAnsi" w:eastAsia="Calibri" w:hAnsiTheme="minorHAnsi"/>
          <w:lang w:val="en-GB"/>
        </w:rPr>
      </w:pPr>
    </w:p>
    <w:p w14:paraId="7F038D95"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65B8098"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F611D9D" w14:textId="77777777" w:rsidR="0039033F" w:rsidRDefault="0039033F">
      <w:pPr>
        <w:keepLines/>
        <w:widowControl w:val="0"/>
        <w:spacing w:before="120" w:after="240" w:line="300" w:lineRule="auto"/>
        <w:rPr>
          <w:rFonts w:asciiTheme="minorHAnsi" w:hAnsiTheme="minorHAnsi"/>
          <w:lang w:val="en-GB"/>
        </w:rPr>
      </w:pPr>
    </w:p>
    <w:p w14:paraId="0BB9D41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3098DAE" w14:textId="77777777" w:rsidR="0039033F" w:rsidRDefault="0039033F">
      <w:pPr>
        <w:widowControl w:val="0"/>
        <w:spacing w:before="120" w:after="240" w:line="300" w:lineRule="auto"/>
        <w:rPr>
          <w:rFonts w:asciiTheme="minorHAnsi" w:hAnsiTheme="minorHAnsi"/>
          <w:lang w:val="en-GB"/>
        </w:rPr>
      </w:pPr>
    </w:p>
    <w:p w14:paraId="508D2F91"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366A21E" w14:textId="077C5452"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76B7C" w:rsidRPr="00B76B7C">
        <w:rPr>
          <w:rFonts w:asciiTheme="minorHAnsi" w:hAnsiTheme="minorHAnsi"/>
          <w:bCs/>
          <w:noProof/>
          <w:lang w:val="en-GB"/>
        </w:rPr>
        <w:t>89222208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76B7C" w:rsidRPr="00B76B7C">
        <w:rPr>
          <w:rFonts w:asciiTheme="minorHAnsi" w:hAnsiTheme="minorHAnsi"/>
          <w:bCs/>
          <w:noProof/>
          <w:lang w:val="en-GB"/>
        </w:rPr>
        <w:t>3/32/8041</w:t>
      </w:r>
      <w:r>
        <w:rPr>
          <w:rFonts w:asciiTheme="minorHAnsi" w:hAnsiTheme="minorHAnsi"/>
          <w:bCs/>
        </w:rPr>
        <w:fldChar w:fldCharType="end"/>
      </w:r>
    </w:p>
    <w:bookmarkEnd w:id="4"/>
    <w:p w14:paraId="23664DF0"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6C8BF63"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E631293"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39CC9AE5"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95F2904"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52B578E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16EB6ED0"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6106ECF0"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61BCA90C"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DAE26D9"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D15257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6F4BA09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DFC6" w14:textId="77777777" w:rsidR="003469B2" w:rsidRDefault="003469B2">
      <w:r>
        <w:separator/>
      </w:r>
    </w:p>
  </w:endnote>
  <w:endnote w:type="continuationSeparator" w:id="0">
    <w:p w14:paraId="34065DB4" w14:textId="77777777" w:rsidR="003469B2" w:rsidRDefault="0034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0BD2EA"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72A71FB7"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D962" w14:textId="77777777" w:rsidR="003469B2" w:rsidRDefault="003469B2">
      <w:r>
        <w:separator/>
      </w:r>
    </w:p>
  </w:footnote>
  <w:footnote w:type="continuationSeparator" w:id="0">
    <w:p w14:paraId="2613F739" w14:textId="77777777" w:rsidR="003469B2" w:rsidRDefault="00346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1577F8"/>
    <w:rsid w:val="003469B2"/>
    <w:rsid w:val="0039033F"/>
    <w:rsid w:val="004A1544"/>
    <w:rsid w:val="005911DC"/>
    <w:rsid w:val="00661C85"/>
    <w:rsid w:val="007674DF"/>
    <w:rsid w:val="00B76B7C"/>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84F4"/>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444FCB"/>
    <w:rsid w:val="00606C39"/>
    <w:rsid w:val="00625F3C"/>
    <w:rsid w:val="00A5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Karthik Raj DS Selvaraj TD</cp:lastModifiedBy>
  <cp:revision>3</cp:revision>
  <dcterms:created xsi:type="dcterms:W3CDTF">2022-09-27T18:41:00Z</dcterms:created>
  <dcterms:modified xsi:type="dcterms:W3CDTF">2022-09-27T18:44:00Z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